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9B69" w14:textId="77777777" w:rsidR="00AE74C8" w:rsidRDefault="00000000">
      <w:pPr>
        <w:jc w:val="center"/>
      </w:pPr>
      <w:r>
        <w:rPr>
          <w:b/>
          <w:sz w:val="32"/>
        </w:rPr>
        <w:t>ZÁSADY OCHRANY OSOBNÍCH ÚDAJŮ</w:t>
      </w:r>
    </w:p>
    <w:p w14:paraId="1BC8F5B2" w14:textId="77777777" w:rsidR="00AE74C8" w:rsidRDefault="00000000">
      <w:pPr>
        <w:jc w:val="center"/>
      </w:pPr>
      <w:r>
        <w:rPr>
          <w:b/>
          <w:sz w:val="26"/>
        </w:rPr>
        <w:t>Darina Hečková</w:t>
      </w:r>
    </w:p>
    <w:p w14:paraId="07866C62" w14:textId="77777777" w:rsidR="00AE74C8" w:rsidRDefault="00000000">
      <w:pPr>
        <w:jc w:val="center"/>
      </w:pPr>
      <w:r>
        <w:rPr>
          <w:sz w:val="20"/>
        </w:rPr>
        <w:t>Košařiska č. ev. 126, 739 81 Košařiska  |  IČO: 73097632  |  IČ DPH: CZ6858180626</w:t>
      </w:r>
    </w:p>
    <w:p w14:paraId="4AF8A05A" w14:textId="77777777" w:rsidR="00AE74C8" w:rsidRDefault="00000000">
      <w:pPr>
        <w:jc w:val="center"/>
      </w:pPr>
      <w:r>
        <w:rPr>
          <w:sz w:val="20"/>
        </w:rPr>
        <w:t>heckovadarina@seznam.cz  |  +420 601 360 806</w:t>
      </w:r>
    </w:p>
    <w:p w14:paraId="3F2C71BD" w14:textId="77777777" w:rsidR="00AE74C8" w:rsidRDefault="00AE74C8"/>
    <w:p w14:paraId="27143FB8" w14:textId="77777777" w:rsidR="00AE74C8" w:rsidRDefault="00000000">
      <w:r>
        <w:t>Jsme Darina Hečková, sídlem Košařiska č. ev. 126, 739 81 Košařiska, IČO: 73097632, IČ DPH: CZ6858180626. Provozujeme webovou stránku https://www.palivovepelety.cz, která slouží výhradně jako produktový katalog palivových produktů. Online nákup ani košík nejsou dostupné.</w:t>
      </w:r>
    </w:p>
    <w:p w14:paraId="4EDD4A70" w14:textId="77777777" w:rsidR="00AE74C8" w:rsidRDefault="00AE74C8"/>
    <w:p w14:paraId="1A7D874D" w14:textId="77777777" w:rsidR="00AE74C8" w:rsidRDefault="00000000">
      <w:r>
        <w:t>Zpracování osobních údajů upravuje nařízení Evropského parlamentu a Rady (EU) 2016/679 (GDPR) a zákon č. 110/2019 Sb., o zpracování osobních údajů.</w:t>
      </w:r>
    </w:p>
    <w:p w14:paraId="5CBC5BEE" w14:textId="77777777" w:rsidR="00AE74C8" w:rsidRDefault="00AE74C8"/>
    <w:p w14:paraId="411F93D3" w14:textId="77777777" w:rsidR="00AE74C8" w:rsidRDefault="00000000">
      <w:pPr>
        <w:pStyle w:val="Nadpis1"/>
      </w:pPr>
      <w:r>
        <w:rPr>
          <w:rFonts w:ascii="Arial" w:hAnsi="Arial"/>
          <w:sz w:val="26"/>
        </w:rPr>
        <w:t>I. ZPRACOVÁNÍ OSOBNÍCH ÚDAJŮ</w:t>
      </w:r>
    </w:p>
    <w:p w14:paraId="7376E1BD" w14:textId="77777777" w:rsidR="00AE74C8" w:rsidRDefault="00000000">
      <w:pPr>
        <w:pStyle w:val="Nadpis2"/>
      </w:pPr>
      <w:r>
        <w:rPr>
          <w:rFonts w:ascii="Arial" w:hAnsi="Arial"/>
          <w:sz w:val="24"/>
        </w:rPr>
        <w:t>A. Komunikace (telefon, e-mail, WhatsApp)</w:t>
      </w:r>
    </w:p>
    <w:p w14:paraId="32BEF291" w14:textId="77777777" w:rsidR="00AE74C8" w:rsidRDefault="00000000">
      <w:r>
        <w:t>Pokud nás kontaktujete v souvislosti s našimi produkty, zpracováváme kontaktní údaje v rozsahu: jméno, příjmení a e-mailová adresa.</w:t>
      </w:r>
    </w:p>
    <w:p w14:paraId="626C7586" w14:textId="77777777" w:rsidR="00AE74C8" w:rsidRDefault="00AE74C8"/>
    <w:p w14:paraId="75E56F24" w14:textId="77777777" w:rsidR="00AE74C8" w:rsidRDefault="00000000">
      <w:r>
        <w:t>Účel: kontaktování za účelem zpracování cenové nabídky a uzavření kupní smlouvy.</w:t>
      </w:r>
    </w:p>
    <w:p w14:paraId="7DE5B3A2" w14:textId="77777777" w:rsidR="00AE74C8" w:rsidRDefault="00000000">
      <w:r>
        <w:t>Právní základ: čl. 6 odst. 1 písm. b) GDPR – provedení opatření před uzavřením smlouvy na Vaši žádost.</w:t>
      </w:r>
    </w:p>
    <w:p w14:paraId="70293BEB" w14:textId="77777777" w:rsidR="00AE74C8" w:rsidRDefault="00000000">
      <w:r>
        <w:t>Doba uchování: nejdéle 1 rok od poslední komunikace, pokud nenavážeme další spolupráci.</w:t>
      </w:r>
    </w:p>
    <w:p w14:paraId="78ECA020" w14:textId="77777777" w:rsidR="00AE74C8" w:rsidRDefault="00AE74C8"/>
    <w:p w14:paraId="28C7F246" w14:textId="77777777" w:rsidR="00AE74C8" w:rsidRDefault="00000000">
      <w:pPr>
        <w:pStyle w:val="Nadpis2"/>
      </w:pPr>
      <w:r>
        <w:rPr>
          <w:rFonts w:ascii="Arial" w:hAnsi="Arial"/>
          <w:sz w:val="24"/>
        </w:rPr>
        <w:t>B. Zpracování osobních údajů při koupi</w:t>
      </w:r>
    </w:p>
    <w:p w14:paraId="19A62AA5" w14:textId="77777777" w:rsidR="00AE74C8" w:rsidRDefault="00000000">
      <w:r>
        <w:t>Při uzavření kupní smlouvy zpracováváme fakturační a dodací údaje: jméno, příjmení, případně obchodní firmu a IČO, adresu, telefonní číslo, e-mail.</w:t>
      </w:r>
    </w:p>
    <w:p w14:paraId="16BEACCC" w14:textId="77777777" w:rsidR="00AE74C8" w:rsidRDefault="00AE74C8"/>
    <w:p w14:paraId="2BF7D212" w14:textId="77777777" w:rsidR="00AE74C8" w:rsidRDefault="00000000">
      <w:r>
        <w:t>Účel: plnění smlouvy (dodání zboží), komunikace o stavu objednávky, vyřízení reklamací, plnění účetních a daňových povinností.</w:t>
      </w:r>
    </w:p>
    <w:p w14:paraId="5D42CCB6" w14:textId="77777777" w:rsidR="00AE74C8" w:rsidRDefault="00000000">
      <w:r>
        <w:t>Právní základ: čl. 6 odst. 1 písm. b) GDPR – plnění smlouvy; čl. 6 odst. 1 písm. c) GDPR – plnění zákonné povinnosti.</w:t>
      </w:r>
    </w:p>
    <w:p w14:paraId="66B44997" w14:textId="77777777" w:rsidR="00AE74C8" w:rsidRDefault="00000000">
      <w:r>
        <w:lastRenderedPageBreak/>
        <w:t>Doba uchování: 10 let pro účetní doklady dle zákona č. 563/1991 Sb., o účetnictví; 3 roky od posledního plnění pro ostatní údaje.</w:t>
      </w:r>
    </w:p>
    <w:p w14:paraId="2D782024" w14:textId="77777777" w:rsidR="00AE74C8" w:rsidRDefault="00AE74C8"/>
    <w:p w14:paraId="7475C956" w14:textId="77777777" w:rsidR="00AE74C8" w:rsidRDefault="00000000">
      <w:pPr>
        <w:pStyle w:val="Nadpis2"/>
      </w:pPr>
      <w:r>
        <w:rPr>
          <w:rFonts w:ascii="Arial" w:hAnsi="Arial"/>
          <w:sz w:val="24"/>
        </w:rPr>
        <w:t>C. Newsletter (obchodní komunikace)</w:t>
      </w:r>
    </w:p>
    <w:p w14:paraId="65B9D449" w14:textId="77777777" w:rsidR="00AE74C8" w:rsidRDefault="00000000">
      <w:r>
        <w:t>Pokud jste u nás zakoupili zboží a výslovně jste neodmítli zasílání marketingových oznámení, použijeme Vaši e-mailovou adresu k zasílání obchodních sdělení.</w:t>
      </w:r>
    </w:p>
    <w:p w14:paraId="2511F207" w14:textId="77777777" w:rsidR="00AE74C8" w:rsidRDefault="00AE74C8"/>
    <w:p w14:paraId="3C7EB389" w14:textId="77777777" w:rsidR="00AE74C8" w:rsidRDefault="00000000">
      <w:r>
        <w:t>Právní základ: čl. 6 odst. 1 písm. f) GDPR – oprávněný zájem (přímý marketing vůči stávajícím zákazníkům).</w:t>
      </w:r>
    </w:p>
    <w:p w14:paraId="63BA6310" w14:textId="77777777" w:rsidR="00AE74C8" w:rsidRPr="004B127A" w:rsidRDefault="00000000">
      <w:pPr>
        <w:rPr>
          <w:lang w:val="pl-PL"/>
        </w:rPr>
      </w:pPr>
      <w:r w:rsidRPr="004B127A">
        <w:rPr>
          <w:lang w:val="pl-PL"/>
        </w:rPr>
        <w:t>Doba uchování: 5 let od posledního nákupu nebo do odvolání. Odhlásit se můžete kdykoli na heckovadarina@seznam.cz.</w:t>
      </w:r>
    </w:p>
    <w:p w14:paraId="007743EB" w14:textId="77777777" w:rsidR="00AE74C8" w:rsidRPr="004B127A" w:rsidRDefault="00AE74C8">
      <w:pPr>
        <w:rPr>
          <w:lang w:val="pl-PL"/>
        </w:rPr>
      </w:pPr>
    </w:p>
    <w:p w14:paraId="7A753F72" w14:textId="77777777" w:rsidR="00AE74C8" w:rsidRPr="004B127A" w:rsidRDefault="00000000">
      <w:pPr>
        <w:pStyle w:val="Nadpis1"/>
        <w:rPr>
          <w:lang w:val="pl-PL"/>
        </w:rPr>
      </w:pPr>
      <w:r w:rsidRPr="004B127A">
        <w:rPr>
          <w:rFonts w:ascii="Arial" w:hAnsi="Arial"/>
          <w:sz w:val="26"/>
          <w:lang w:val="pl-PL"/>
        </w:rPr>
        <w:t>II. KDO SE K ÚDAJŮM DOSTANE?</w:t>
      </w:r>
    </w:p>
    <w:p w14:paraId="7F0FF7A4" w14:textId="77777777" w:rsidR="00AE74C8" w:rsidRPr="004B127A" w:rsidRDefault="00000000">
      <w:pPr>
        <w:rPr>
          <w:lang w:val="pl-PL"/>
        </w:rPr>
      </w:pPr>
      <w:r w:rsidRPr="004B127A">
        <w:rPr>
          <w:lang w:val="pl-PL"/>
        </w:rPr>
        <w:t>Vaše osobní údaje zůstanou u nás. Pro zajištění služeb mají k údajům přístup tito zpracovatelé:</w:t>
      </w:r>
    </w:p>
    <w:p w14:paraId="229C444B" w14:textId="77777777" w:rsidR="00AE74C8" w:rsidRPr="004B127A" w:rsidRDefault="00000000">
      <w:pPr>
        <w:pStyle w:val="Zoznamsodrkami"/>
        <w:rPr>
          <w:lang w:val="pl-PL"/>
        </w:rPr>
      </w:pPr>
      <w:r w:rsidRPr="004B127A">
        <w:rPr>
          <w:lang w:val="pl-PL"/>
        </w:rPr>
        <w:t>Společnosti podílející se na expedici zboží: Zásilkovna s.r.o., Česká pošta s.p., GLS General Logistics Systems Czech Republic s.r.o., případně jiný dopravce při paletovém odběru.</w:t>
      </w:r>
    </w:p>
    <w:p w14:paraId="5FF4B282" w14:textId="079666D9" w:rsidR="00AE74C8" w:rsidRDefault="00000000">
      <w:pPr>
        <w:pStyle w:val="Zoznamsodrkami"/>
      </w:pPr>
      <w:proofErr w:type="spellStart"/>
      <w:r>
        <w:t>Poskytovatelé</w:t>
      </w:r>
      <w:proofErr w:type="spellEnd"/>
      <w:r>
        <w:t xml:space="preserve"> </w:t>
      </w:r>
      <w:proofErr w:type="spellStart"/>
      <w:r>
        <w:t>analytických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>: Google Analytics, Microsoft Clarit</w:t>
      </w:r>
      <w:r w:rsidR="004B127A">
        <w:t>y</w:t>
      </w:r>
      <w:r>
        <w:t>, Source Buster JS – viz sekce Cookies.</w:t>
      </w:r>
    </w:p>
    <w:p w14:paraId="49710715" w14:textId="77777777" w:rsidR="00AE74C8" w:rsidRDefault="00AE74C8"/>
    <w:p w14:paraId="10299303" w14:textId="77777777" w:rsidR="00AE74C8" w:rsidRDefault="00000000">
      <w:r>
        <w:t>Osobní údaje zpracováváme pouze na území Evropské unie.</w:t>
      </w:r>
    </w:p>
    <w:p w14:paraId="25F9A086" w14:textId="77777777" w:rsidR="00AE74C8" w:rsidRDefault="00AE74C8"/>
    <w:p w14:paraId="749004A0" w14:textId="77777777" w:rsidR="00AE74C8" w:rsidRDefault="00000000">
      <w:pPr>
        <w:pStyle w:val="Nadpis1"/>
      </w:pPr>
      <w:r>
        <w:rPr>
          <w:rFonts w:ascii="Arial" w:hAnsi="Arial"/>
          <w:sz w:val="26"/>
        </w:rPr>
        <w:t>III. DALŠÍ INFORMACE</w:t>
      </w:r>
    </w:p>
    <w:p w14:paraId="540E670F" w14:textId="77777777" w:rsidR="00AE74C8" w:rsidRDefault="00000000">
      <w:r>
        <w:t>V naší společnosti nemáme ustanovenu odpovědnou osobu (DPO) pro ochranu osobních údajů.</w:t>
      </w:r>
    </w:p>
    <w:p w14:paraId="47948AE2" w14:textId="77777777" w:rsidR="00AE74C8" w:rsidRDefault="00000000">
      <w:r>
        <w:t>V naší společnosti nedochází k rozhodování na základě automatického zpracování ani profilování.</w:t>
      </w:r>
    </w:p>
    <w:p w14:paraId="28A0D12D" w14:textId="77777777" w:rsidR="00AE74C8" w:rsidRPr="004B127A" w:rsidRDefault="00000000">
      <w:pPr>
        <w:rPr>
          <w:lang w:val="pl-PL"/>
        </w:rPr>
      </w:pPr>
      <w:r w:rsidRPr="004B127A">
        <w:rPr>
          <w:lang w:val="pl-PL"/>
        </w:rPr>
        <w:t>Pro otázky k osobním údajům nás kontaktujte na heckovadarina@seznam.cz nebo na +420 601 360 806.</w:t>
      </w:r>
    </w:p>
    <w:p w14:paraId="3C85735B" w14:textId="77777777" w:rsidR="00AE74C8" w:rsidRPr="004B127A" w:rsidRDefault="00AE74C8">
      <w:pPr>
        <w:rPr>
          <w:lang w:val="pl-PL"/>
        </w:rPr>
      </w:pPr>
    </w:p>
    <w:p w14:paraId="66A732E3" w14:textId="77777777" w:rsidR="00AE74C8" w:rsidRPr="004B127A" w:rsidRDefault="00000000">
      <w:pPr>
        <w:pStyle w:val="Nadpis1"/>
        <w:rPr>
          <w:lang w:val="pl-PL"/>
        </w:rPr>
      </w:pPr>
      <w:r w:rsidRPr="004B127A">
        <w:rPr>
          <w:rFonts w:ascii="Arial" w:hAnsi="Arial"/>
          <w:sz w:val="26"/>
          <w:lang w:val="pl-PL"/>
        </w:rPr>
        <w:t>IV. POUŽÍVÁNÍ SOUBORŮ COOKIES</w:t>
      </w:r>
    </w:p>
    <w:p w14:paraId="37581D96" w14:textId="77777777" w:rsidR="00AE74C8" w:rsidRPr="004B127A" w:rsidRDefault="00000000">
      <w:pPr>
        <w:rPr>
          <w:lang w:val="pl-PL"/>
        </w:rPr>
      </w:pPr>
      <w:r w:rsidRPr="004B127A">
        <w:rPr>
          <w:lang w:val="pl-PL"/>
        </w:rPr>
        <w:t>Cookies jsou malé textové soubory ukládané do Vašeho zařízení při návštěvě webové stránky. Používáme je pro zajištění základní funkčnosti stránky a analýzu návštěvnosti.</w:t>
      </w:r>
    </w:p>
    <w:p w14:paraId="4A73C547" w14:textId="77777777" w:rsidR="00AE74C8" w:rsidRPr="004B127A" w:rsidRDefault="00AE74C8">
      <w:pPr>
        <w:rPr>
          <w:lang w:val="pl-PL"/>
        </w:rPr>
      </w:pPr>
    </w:p>
    <w:p w14:paraId="56642110" w14:textId="77777777" w:rsidR="00AE74C8" w:rsidRPr="004B127A" w:rsidRDefault="00000000">
      <w:pPr>
        <w:rPr>
          <w:lang w:val="pl-PL"/>
        </w:rPr>
      </w:pPr>
      <w:r w:rsidRPr="004B127A">
        <w:rPr>
          <w:lang w:val="pl-PL"/>
        </w:rPr>
        <w:t>Na webové stránce používáme dvě kategorie cookies:</w:t>
      </w:r>
    </w:p>
    <w:p w14:paraId="5A554EB5" w14:textId="77777777" w:rsidR="00AE74C8" w:rsidRDefault="00000000">
      <w:pPr>
        <w:pStyle w:val="Zoznamsodrkami"/>
      </w:pPr>
      <w:r w:rsidRPr="004B127A">
        <w:rPr>
          <w:lang w:val="pl-PL"/>
        </w:rPr>
        <w:t xml:space="preserve">Nezbytné – zajišťují základní funkčnost (správa souhlasu s cookies). </w:t>
      </w:r>
      <w:proofErr w:type="spellStart"/>
      <w:r>
        <w:t>Nelze</w:t>
      </w:r>
      <w:proofErr w:type="spellEnd"/>
      <w:r>
        <w:t xml:space="preserve"> je </w:t>
      </w:r>
      <w:proofErr w:type="spellStart"/>
      <w:r>
        <w:t>zakázat</w:t>
      </w:r>
      <w:proofErr w:type="spellEnd"/>
      <w:r>
        <w:t>.</w:t>
      </w:r>
    </w:p>
    <w:p w14:paraId="15B9652D" w14:textId="77777777" w:rsidR="00AE74C8" w:rsidRDefault="00000000">
      <w:pPr>
        <w:pStyle w:val="Zoznamsodrkami"/>
      </w:pPr>
      <w:r>
        <w:t>Analytické – sledují chování návštěvníků a pomáhají zlepšovat stránku. Spouštíme je pouze s Vaším předchozím souhlasem.</w:t>
      </w:r>
    </w:p>
    <w:p w14:paraId="046B26A6" w14:textId="77777777" w:rsidR="00AE74C8" w:rsidRDefault="00AE74C8"/>
    <w:p w14:paraId="1DB663BB" w14:textId="77777777" w:rsidR="00AE74C8" w:rsidRDefault="00000000">
      <w:pPr>
        <w:pStyle w:val="Nadpis2"/>
      </w:pPr>
      <w:r>
        <w:rPr>
          <w:rFonts w:ascii="Arial" w:hAnsi="Arial"/>
          <w:sz w:val="24"/>
        </w:rPr>
        <w:t>Nezbytné cookies</w:t>
      </w:r>
    </w:p>
    <w:p w14:paraId="5F96BC10" w14:textId="5F123141" w:rsidR="00AE74C8" w:rsidRDefault="00000000">
      <w:r>
        <w:t xml:space="preserve">Zajišťují základní funkčnost webu a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preferencí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8"/>
        <w:gridCol w:w="2351"/>
        <w:gridCol w:w="2348"/>
        <w:gridCol w:w="2349"/>
      </w:tblGrid>
      <w:tr w:rsidR="00AE74C8" w14:paraId="244B522F" w14:textId="77777777">
        <w:tc>
          <w:tcPr>
            <w:tcW w:w="2351" w:type="dxa"/>
          </w:tcPr>
          <w:p w14:paraId="34B989DB" w14:textId="77777777" w:rsidR="00AE74C8" w:rsidRDefault="00000000">
            <w:r>
              <w:rPr>
                <w:b/>
                <w:sz w:val="20"/>
              </w:rPr>
              <w:t>Cookie ID</w:t>
            </w:r>
          </w:p>
        </w:tc>
        <w:tc>
          <w:tcPr>
            <w:tcW w:w="2351" w:type="dxa"/>
          </w:tcPr>
          <w:p w14:paraId="4CEA5A71" w14:textId="77777777" w:rsidR="00AE74C8" w:rsidRDefault="00000000">
            <w:r>
              <w:rPr>
                <w:b/>
                <w:sz w:val="20"/>
              </w:rPr>
              <w:t>Doména</w:t>
            </w:r>
          </w:p>
        </w:tc>
        <w:tc>
          <w:tcPr>
            <w:tcW w:w="2351" w:type="dxa"/>
          </w:tcPr>
          <w:p w14:paraId="559C909E" w14:textId="77777777" w:rsidR="00AE74C8" w:rsidRDefault="00000000">
            <w:r>
              <w:rPr>
                <w:b/>
                <w:sz w:val="20"/>
              </w:rPr>
              <w:t>Trvání</w:t>
            </w:r>
          </w:p>
        </w:tc>
        <w:tc>
          <w:tcPr>
            <w:tcW w:w="2351" w:type="dxa"/>
          </w:tcPr>
          <w:p w14:paraId="7264E8FE" w14:textId="77777777" w:rsidR="00AE74C8" w:rsidRDefault="00000000">
            <w:r>
              <w:rPr>
                <w:b/>
                <w:sz w:val="20"/>
              </w:rPr>
              <w:t>Popis</w:t>
            </w:r>
          </w:p>
        </w:tc>
      </w:tr>
      <w:tr w:rsidR="00AE74C8" w14:paraId="0AA22CF6" w14:textId="77777777">
        <w:tc>
          <w:tcPr>
            <w:tcW w:w="2351" w:type="dxa"/>
          </w:tcPr>
          <w:p w14:paraId="789C9CED" w14:textId="77777777" w:rsidR="00AE74C8" w:rsidRDefault="00000000">
            <w:r>
              <w:rPr>
                <w:sz w:val="20"/>
              </w:rPr>
              <w:t>cookieyes-consent</w:t>
            </w:r>
          </w:p>
        </w:tc>
        <w:tc>
          <w:tcPr>
            <w:tcW w:w="2351" w:type="dxa"/>
          </w:tcPr>
          <w:p w14:paraId="2B3D37B8" w14:textId="77777777" w:rsidR="00AE74C8" w:rsidRDefault="00000000">
            <w:r>
              <w:rPr>
                <w:sz w:val="20"/>
              </w:rPr>
              <w:t>www.palivovepelety.cz</w:t>
            </w:r>
          </w:p>
        </w:tc>
        <w:tc>
          <w:tcPr>
            <w:tcW w:w="2351" w:type="dxa"/>
          </w:tcPr>
          <w:p w14:paraId="668F5EFD" w14:textId="77777777" w:rsidR="00AE74C8" w:rsidRDefault="00000000">
            <w:r>
              <w:rPr>
                <w:sz w:val="20"/>
              </w:rPr>
              <w:t>1 rok</w:t>
            </w:r>
          </w:p>
        </w:tc>
        <w:tc>
          <w:tcPr>
            <w:tcW w:w="2351" w:type="dxa"/>
          </w:tcPr>
          <w:p w14:paraId="253C0540" w14:textId="77777777" w:rsidR="00AE74C8" w:rsidRDefault="00000000">
            <w:r>
              <w:rPr>
                <w:sz w:val="20"/>
              </w:rPr>
              <w:t>CookieYes – pamatuje si preference souhlasu s cookies. Neshromažďuje osobní údaje.</w:t>
            </w:r>
          </w:p>
        </w:tc>
      </w:tr>
    </w:tbl>
    <w:p w14:paraId="0AA3A280" w14:textId="77777777" w:rsidR="00AE74C8" w:rsidRDefault="00AE74C8"/>
    <w:p w14:paraId="429DC6C4" w14:textId="77777777" w:rsidR="00AE74C8" w:rsidRDefault="00000000">
      <w:pPr>
        <w:pStyle w:val="Nadpis2"/>
      </w:pPr>
      <w:r>
        <w:rPr>
          <w:rFonts w:ascii="Arial" w:hAnsi="Arial"/>
          <w:sz w:val="24"/>
        </w:rPr>
        <w:t>Analytické cookies</w:t>
      </w:r>
    </w:p>
    <w:p w14:paraId="4096466B" w14:textId="3A8A19F2" w:rsidR="00AE74C8" w:rsidRDefault="00000000">
      <w:r>
        <w:t xml:space="preserve">Pomáhají nám pochopit, jak návštěvníci používají web – počty návštěv, zdroje návštěvnosti, chování na stránce. Spouštíme je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Vaším</w:t>
      </w:r>
      <w:proofErr w:type="spellEnd"/>
      <w:r>
        <w:t xml:space="preserve"> </w:t>
      </w:r>
      <w:proofErr w:type="spellStart"/>
      <w:r>
        <w:t>souhlasem</w:t>
      </w:r>
      <w:proofErr w:type="spellEnd"/>
      <w: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9"/>
        <w:gridCol w:w="2350"/>
        <w:gridCol w:w="2348"/>
        <w:gridCol w:w="2349"/>
      </w:tblGrid>
      <w:tr w:rsidR="00AE74C8" w14:paraId="3DB403D7" w14:textId="77777777">
        <w:tc>
          <w:tcPr>
            <w:tcW w:w="2351" w:type="dxa"/>
          </w:tcPr>
          <w:p w14:paraId="601854AE" w14:textId="77777777" w:rsidR="00AE74C8" w:rsidRDefault="00000000">
            <w:r>
              <w:rPr>
                <w:b/>
                <w:sz w:val="18"/>
              </w:rPr>
              <w:t>Cookie ID</w:t>
            </w:r>
          </w:p>
        </w:tc>
        <w:tc>
          <w:tcPr>
            <w:tcW w:w="2351" w:type="dxa"/>
          </w:tcPr>
          <w:p w14:paraId="207580F0" w14:textId="77777777" w:rsidR="00AE74C8" w:rsidRDefault="00000000">
            <w:r>
              <w:rPr>
                <w:b/>
                <w:sz w:val="18"/>
              </w:rPr>
              <w:t>Doména</w:t>
            </w:r>
          </w:p>
        </w:tc>
        <w:tc>
          <w:tcPr>
            <w:tcW w:w="2351" w:type="dxa"/>
          </w:tcPr>
          <w:p w14:paraId="56E035FA" w14:textId="77777777" w:rsidR="00AE74C8" w:rsidRDefault="00000000">
            <w:r>
              <w:rPr>
                <w:b/>
                <w:sz w:val="18"/>
              </w:rPr>
              <w:t>Trvání</w:t>
            </w:r>
          </w:p>
        </w:tc>
        <w:tc>
          <w:tcPr>
            <w:tcW w:w="2351" w:type="dxa"/>
          </w:tcPr>
          <w:p w14:paraId="728399E6" w14:textId="77777777" w:rsidR="00AE74C8" w:rsidRDefault="00000000">
            <w:r>
              <w:rPr>
                <w:b/>
                <w:sz w:val="18"/>
              </w:rPr>
              <w:t>Popis</w:t>
            </w:r>
          </w:p>
        </w:tc>
      </w:tr>
      <w:tr w:rsidR="00AE74C8" w14:paraId="7CBD22BD" w14:textId="77777777">
        <w:tc>
          <w:tcPr>
            <w:tcW w:w="2351" w:type="dxa"/>
          </w:tcPr>
          <w:p w14:paraId="3E042F8A" w14:textId="77777777" w:rsidR="00AE74C8" w:rsidRDefault="00000000">
            <w:r>
              <w:rPr>
                <w:sz w:val="18"/>
              </w:rPr>
              <w:t>_ga</w:t>
            </w:r>
          </w:p>
        </w:tc>
        <w:tc>
          <w:tcPr>
            <w:tcW w:w="2351" w:type="dxa"/>
          </w:tcPr>
          <w:p w14:paraId="41A09235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4815C343" w14:textId="77777777" w:rsidR="00AE74C8" w:rsidRDefault="00000000">
            <w:r>
              <w:rPr>
                <w:sz w:val="18"/>
              </w:rPr>
              <w:t>1 rok 1 měs. 4 dny</w:t>
            </w:r>
          </w:p>
        </w:tc>
        <w:tc>
          <w:tcPr>
            <w:tcW w:w="2351" w:type="dxa"/>
          </w:tcPr>
          <w:p w14:paraId="05F0AA2D" w14:textId="77777777" w:rsidR="00AE74C8" w:rsidRDefault="00000000">
            <w:r>
              <w:rPr>
                <w:sz w:val="18"/>
              </w:rPr>
              <w:t>Google Analytics – výpočet údajů o návštěvnících, relacích a kampaních. Ukládá informace anonymně.</w:t>
            </w:r>
          </w:p>
        </w:tc>
      </w:tr>
      <w:tr w:rsidR="00AE74C8" w14:paraId="10C956FA" w14:textId="77777777">
        <w:tc>
          <w:tcPr>
            <w:tcW w:w="2351" w:type="dxa"/>
          </w:tcPr>
          <w:p w14:paraId="7EEA94CF" w14:textId="77777777" w:rsidR="00AE74C8" w:rsidRDefault="00000000">
            <w:r>
              <w:rPr>
                <w:sz w:val="18"/>
              </w:rPr>
              <w:t>_ga_23V952637Q</w:t>
            </w:r>
          </w:p>
        </w:tc>
        <w:tc>
          <w:tcPr>
            <w:tcW w:w="2351" w:type="dxa"/>
          </w:tcPr>
          <w:p w14:paraId="085BB5A0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4153684F" w14:textId="77777777" w:rsidR="00AE74C8" w:rsidRDefault="00000000">
            <w:r>
              <w:rPr>
                <w:sz w:val="18"/>
              </w:rPr>
              <w:t>1 rok 1 měs. 4 dny</w:t>
            </w:r>
          </w:p>
        </w:tc>
        <w:tc>
          <w:tcPr>
            <w:tcW w:w="2351" w:type="dxa"/>
          </w:tcPr>
          <w:p w14:paraId="37D5667B" w14:textId="77777777" w:rsidR="00AE74C8" w:rsidRDefault="00000000">
            <w:r>
              <w:rPr>
                <w:sz w:val="18"/>
              </w:rPr>
              <w:t>Google Analytics – ukládá a počítá zobrazení stránek pro konkrétní vlastnost GA4.</w:t>
            </w:r>
          </w:p>
        </w:tc>
      </w:tr>
      <w:tr w:rsidR="00AE74C8" w14:paraId="4AC5087F" w14:textId="77777777">
        <w:tc>
          <w:tcPr>
            <w:tcW w:w="2351" w:type="dxa"/>
          </w:tcPr>
          <w:p w14:paraId="171A6394" w14:textId="77777777" w:rsidR="00AE74C8" w:rsidRDefault="00000000">
            <w:r>
              <w:rPr>
                <w:sz w:val="18"/>
              </w:rPr>
              <w:t>_clck</w:t>
            </w:r>
          </w:p>
        </w:tc>
        <w:tc>
          <w:tcPr>
            <w:tcW w:w="2351" w:type="dxa"/>
          </w:tcPr>
          <w:p w14:paraId="6A6AE56D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21F07D70" w14:textId="77777777" w:rsidR="00AE74C8" w:rsidRDefault="00000000">
            <w:r>
              <w:rPr>
                <w:sz w:val="18"/>
              </w:rPr>
              <w:t>1 rok</w:t>
            </w:r>
          </w:p>
        </w:tc>
        <w:tc>
          <w:tcPr>
            <w:tcW w:w="2351" w:type="dxa"/>
          </w:tcPr>
          <w:p w14:paraId="2208E850" w14:textId="77777777" w:rsidR="00AE74C8" w:rsidRDefault="00000000">
            <w:r>
              <w:rPr>
                <w:sz w:val="18"/>
              </w:rPr>
              <w:t>Microsoft Clarity – identifikuje jedinečného návštěvníka a sleduje relace pro analýzu chování.</w:t>
            </w:r>
          </w:p>
        </w:tc>
      </w:tr>
      <w:tr w:rsidR="00AE74C8" w14:paraId="711D0FD5" w14:textId="77777777">
        <w:tc>
          <w:tcPr>
            <w:tcW w:w="2351" w:type="dxa"/>
          </w:tcPr>
          <w:p w14:paraId="03E3DC43" w14:textId="77777777" w:rsidR="00AE74C8" w:rsidRDefault="00000000">
            <w:r>
              <w:rPr>
                <w:sz w:val="18"/>
              </w:rPr>
              <w:t>_clsk</w:t>
            </w:r>
          </w:p>
        </w:tc>
        <w:tc>
          <w:tcPr>
            <w:tcW w:w="2351" w:type="dxa"/>
          </w:tcPr>
          <w:p w14:paraId="5785ADEF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3E6EA17C" w14:textId="77777777" w:rsidR="00AE74C8" w:rsidRDefault="00000000">
            <w:r>
              <w:rPr>
                <w:sz w:val="18"/>
              </w:rPr>
              <w:t>1 den</w:t>
            </w:r>
          </w:p>
        </w:tc>
        <w:tc>
          <w:tcPr>
            <w:tcW w:w="2351" w:type="dxa"/>
          </w:tcPr>
          <w:p w14:paraId="3535EEF5" w14:textId="77777777" w:rsidR="00AE74C8" w:rsidRDefault="00000000">
            <w:r>
              <w:rPr>
                <w:sz w:val="18"/>
              </w:rPr>
              <w:t>Microsoft Clarity – spojuje více požadavků v rámci jedné relace uživatele.</w:t>
            </w:r>
          </w:p>
        </w:tc>
      </w:tr>
      <w:tr w:rsidR="00AE74C8" w14:paraId="5F0C6072" w14:textId="77777777">
        <w:tc>
          <w:tcPr>
            <w:tcW w:w="2351" w:type="dxa"/>
          </w:tcPr>
          <w:p w14:paraId="02F54EA0" w14:textId="77777777" w:rsidR="00AE74C8" w:rsidRDefault="00000000">
            <w:r>
              <w:rPr>
                <w:sz w:val="18"/>
              </w:rPr>
              <w:t>sbjs_current</w:t>
            </w:r>
          </w:p>
        </w:tc>
        <w:tc>
          <w:tcPr>
            <w:tcW w:w="2351" w:type="dxa"/>
          </w:tcPr>
          <w:p w14:paraId="17D60780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08EA75E6" w14:textId="77777777" w:rsidR="00AE74C8" w:rsidRDefault="00000000">
            <w:r>
              <w:rPr>
                <w:sz w:val="18"/>
              </w:rPr>
              <w:t>relace</w:t>
            </w:r>
          </w:p>
        </w:tc>
        <w:tc>
          <w:tcPr>
            <w:tcW w:w="2351" w:type="dxa"/>
          </w:tcPr>
          <w:p w14:paraId="25B9AC1B" w14:textId="77777777" w:rsidR="00AE74C8" w:rsidRDefault="00000000">
            <w:r>
              <w:rPr>
                <w:sz w:val="18"/>
              </w:rPr>
              <w:t>Source Buster JS – zaznamenává aktuální zdroj návštěvnosti (kampaně, kanál, médium).</w:t>
            </w:r>
          </w:p>
        </w:tc>
      </w:tr>
      <w:tr w:rsidR="00AE74C8" w14:paraId="603E7F12" w14:textId="77777777">
        <w:tc>
          <w:tcPr>
            <w:tcW w:w="2351" w:type="dxa"/>
          </w:tcPr>
          <w:p w14:paraId="78DCF10B" w14:textId="77777777" w:rsidR="00AE74C8" w:rsidRDefault="00000000">
            <w:r>
              <w:rPr>
                <w:sz w:val="18"/>
              </w:rPr>
              <w:t>sbjs_current_add</w:t>
            </w:r>
          </w:p>
        </w:tc>
        <w:tc>
          <w:tcPr>
            <w:tcW w:w="2351" w:type="dxa"/>
          </w:tcPr>
          <w:p w14:paraId="4F1827F5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6CC1D0AC" w14:textId="77777777" w:rsidR="00AE74C8" w:rsidRDefault="00000000">
            <w:r>
              <w:rPr>
                <w:sz w:val="18"/>
              </w:rPr>
              <w:t>relace</w:t>
            </w:r>
          </w:p>
        </w:tc>
        <w:tc>
          <w:tcPr>
            <w:tcW w:w="2351" w:type="dxa"/>
          </w:tcPr>
          <w:p w14:paraId="626F3B30" w14:textId="77777777" w:rsidR="00AE74C8" w:rsidRDefault="00000000">
            <w:r>
              <w:rPr>
                <w:sz w:val="18"/>
              </w:rPr>
              <w:t>Source Buster JS – doplňující údaje k aktuálnímu zdroji návštěvnosti.</w:t>
            </w:r>
          </w:p>
        </w:tc>
      </w:tr>
      <w:tr w:rsidR="00AE74C8" w14:paraId="15D206D3" w14:textId="77777777">
        <w:tc>
          <w:tcPr>
            <w:tcW w:w="2351" w:type="dxa"/>
          </w:tcPr>
          <w:p w14:paraId="589DBF30" w14:textId="77777777" w:rsidR="00AE74C8" w:rsidRDefault="00000000">
            <w:r>
              <w:rPr>
                <w:sz w:val="18"/>
              </w:rPr>
              <w:t>sbjs_first</w:t>
            </w:r>
          </w:p>
        </w:tc>
        <w:tc>
          <w:tcPr>
            <w:tcW w:w="2351" w:type="dxa"/>
          </w:tcPr>
          <w:p w14:paraId="36BC72A0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768623F6" w14:textId="77777777" w:rsidR="00AE74C8" w:rsidRDefault="00000000">
            <w:r>
              <w:rPr>
                <w:sz w:val="18"/>
              </w:rPr>
              <w:t>relace</w:t>
            </w:r>
          </w:p>
        </w:tc>
        <w:tc>
          <w:tcPr>
            <w:tcW w:w="2351" w:type="dxa"/>
          </w:tcPr>
          <w:p w14:paraId="131E8B48" w14:textId="77777777" w:rsidR="00AE74C8" w:rsidRDefault="00000000">
            <w:r>
              <w:rPr>
                <w:sz w:val="18"/>
              </w:rPr>
              <w:t>Source Buster JS – zaznamenává první zdroj návštěvnosti daného uživatele.</w:t>
            </w:r>
          </w:p>
        </w:tc>
      </w:tr>
      <w:tr w:rsidR="00AE74C8" w14:paraId="14B95A43" w14:textId="77777777">
        <w:tc>
          <w:tcPr>
            <w:tcW w:w="2351" w:type="dxa"/>
          </w:tcPr>
          <w:p w14:paraId="355C92F0" w14:textId="77777777" w:rsidR="00AE74C8" w:rsidRDefault="00000000">
            <w:r>
              <w:rPr>
                <w:sz w:val="18"/>
              </w:rPr>
              <w:t>sbjs_first_add</w:t>
            </w:r>
          </w:p>
        </w:tc>
        <w:tc>
          <w:tcPr>
            <w:tcW w:w="2351" w:type="dxa"/>
          </w:tcPr>
          <w:p w14:paraId="3B7DC333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62B65657" w14:textId="77777777" w:rsidR="00AE74C8" w:rsidRDefault="00000000">
            <w:r>
              <w:rPr>
                <w:sz w:val="18"/>
              </w:rPr>
              <w:t>relace</w:t>
            </w:r>
          </w:p>
        </w:tc>
        <w:tc>
          <w:tcPr>
            <w:tcW w:w="2351" w:type="dxa"/>
          </w:tcPr>
          <w:p w14:paraId="081B2725" w14:textId="77777777" w:rsidR="00AE74C8" w:rsidRDefault="00000000">
            <w:r>
              <w:rPr>
                <w:sz w:val="18"/>
              </w:rPr>
              <w:t>Source Buster JS – doplňující údaje k prvnímu zdroji návštěvnosti.</w:t>
            </w:r>
          </w:p>
        </w:tc>
      </w:tr>
      <w:tr w:rsidR="00AE74C8" w14:paraId="4408F81E" w14:textId="77777777">
        <w:tc>
          <w:tcPr>
            <w:tcW w:w="2351" w:type="dxa"/>
          </w:tcPr>
          <w:p w14:paraId="25C86913" w14:textId="77777777" w:rsidR="00AE74C8" w:rsidRDefault="00000000">
            <w:r>
              <w:rPr>
                <w:sz w:val="18"/>
              </w:rPr>
              <w:lastRenderedPageBreak/>
              <w:t>sbjs_migrations</w:t>
            </w:r>
          </w:p>
        </w:tc>
        <w:tc>
          <w:tcPr>
            <w:tcW w:w="2351" w:type="dxa"/>
          </w:tcPr>
          <w:p w14:paraId="1473C23D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37EF6AD0" w14:textId="77777777" w:rsidR="00AE74C8" w:rsidRDefault="00000000">
            <w:r>
              <w:rPr>
                <w:sz w:val="18"/>
              </w:rPr>
              <w:t>relace</w:t>
            </w:r>
          </w:p>
        </w:tc>
        <w:tc>
          <w:tcPr>
            <w:tcW w:w="2351" w:type="dxa"/>
          </w:tcPr>
          <w:p w14:paraId="76E1806E" w14:textId="77777777" w:rsidR="00AE74C8" w:rsidRDefault="00000000">
            <w:r>
              <w:rPr>
                <w:sz w:val="18"/>
              </w:rPr>
              <w:t>Source Buster JS – interní soubor pro správu verzí knihovny.</w:t>
            </w:r>
          </w:p>
        </w:tc>
      </w:tr>
      <w:tr w:rsidR="00AE74C8" w14:paraId="4276FA4F" w14:textId="77777777">
        <w:tc>
          <w:tcPr>
            <w:tcW w:w="2351" w:type="dxa"/>
          </w:tcPr>
          <w:p w14:paraId="27236FFD" w14:textId="77777777" w:rsidR="00AE74C8" w:rsidRDefault="00000000">
            <w:r>
              <w:rPr>
                <w:sz w:val="18"/>
              </w:rPr>
              <w:t>sbjs_session</w:t>
            </w:r>
          </w:p>
        </w:tc>
        <w:tc>
          <w:tcPr>
            <w:tcW w:w="2351" w:type="dxa"/>
          </w:tcPr>
          <w:p w14:paraId="158C15A1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3A26775D" w14:textId="77777777" w:rsidR="00AE74C8" w:rsidRDefault="00000000">
            <w:r>
              <w:rPr>
                <w:sz w:val="18"/>
              </w:rPr>
              <w:t>relace</w:t>
            </w:r>
          </w:p>
        </w:tc>
        <w:tc>
          <w:tcPr>
            <w:tcW w:w="2351" w:type="dxa"/>
          </w:tcPr>
          <w:p w14:paraId="70BDF543" w14:textId="77777777" w:rsidR="00AE74C8" w:rsidRDefault="00000000">
            <w:r>
              <w:rPr>
                <w:sz w:val="18"/>
              </w:rPr>
              <w:t>Source Buster JS – uchovává informace o aktuální relaci návštěvníka.</w:t>
            </w:r>
          </w:p>
        </w:tc>
      </w:tr>
      <w:tr w:rsidR="00AE74C8" w14:paraId="70467393" w14:textId="77777777">
        <w:tc>
          <w:tcPr>
            <w:tcW w:w="2351" w:type="dxa"/>
          </w:tcPr>
          <w:p w14:paraId="696D82FC" w14:textId="77777777" w:rsidR="00AE74C8" w:rsidRDefault="00000000">
            <w:r>
              <w:rPr>
                <w:sz w:val="18"/>
              </w:rPr>
              <w:t>sbjs_udata</w:t>
            </w:r>
          </w:p>
        </w:tc>
        <w:tc>
          <w:tcPr>
            <w:tcW w:w="2351" w:type="dxa"/>
          </w:tcPr>
          <w:p w14:paraId="2946F908" w14:textId="77777777" w:rsidR="00AE74C8" w:rsidRDefault="00000000">
            <w:r>
              <w:rPr>
                <w:sz w:val="18"/>
              </w:rPr>
              <w:t>.palivovepelety.cz</w:t>
            </w:r>
          </w:p>
        </w:tc>
        <w:tc>
          <w:tcPr>
            <w:tcW w:w="2351" w:type="dxa"/>
          </w:tcPr>
          <w:p w14:paraId="22CC6892" w14:textId="77777777" w:rsidR="00AE74C8" w:rsidRDefault="00000000">
            <w:r>
              <w:rPr>
                <w:sz w:val="18"/>
              </w:rPr>
              <w:t>relace</w:t>
            </w:r>
          </w:p>
        </w:tc>
        <w:tc>
          <w:tcPr>
            <w:tcW w:w="2351" w:type="dxa"/>
          </w:tcPr>
          <w:p w14:paraId="16D47984" w14:textId="77777777" w:rsidR="00AE74C8" w:rsidRDefault="00000000">
            <w:r>
              <w:rPr>
                <w:sz w:val="18"/>
              </w:rPr>
              <w:t>Source Buster JS – ukládá anonymní údaje o typu zařízení a prohlížeči návštěvníka.</w:t>
            </w:r>
          </w:p>
        </w:tc>
      </w:tr>
    </w:tbl>
    <w:p w14:paraId="59CCB833" w14:textId="77777777" w:rsidR="00AE74C8" w:rsidRDefault="00AE74C8"/>
    <w:p w14:paraId="1DC368A7" w14:textId="77777777" w:rsidR="00AE74C8" w:rsidRDefault="00000000">
      <w:pPr>
        <w:pStyle w:val="Nadpis2"/>
      </w:pPr>
      <w:r>
        <w:rPr>
          <w:rFonts w:ascii="Arial" w:hAnsi="Arial"/>
          <w:sz w:val="24"/>
        </w:rPr>
        <w:t>Správa cookies v prohlížeči</w:t>
      </w:r>
    </w:p>
    <w:p w14:paraId="6C928643" w14:textId="77777777" w:rsidR="00AE74C8" w:rsidRDefault="00000000">
      <w:r>
        <w:t>Souhlas můžete udělit nebo odvolat kdykoli prostřednictvím cookie lišty na naší stránce. Cookies můžete spravovat i přímo v nastavení prohlížeče:</w:t>
      </w:r>
    </w:p>
    <w:p w14:paraId="4C35B000" w14:textId="77777777" w:rsidR="00AE74C8" w:rsidRDefault="00000000">
      <w:pPr>
        <w:pStyle w:val="Zoznamsodrkami"/>
      </w:pPr>
      <w:r>
        <w:t>Google Chrome: https://support.google.com/chrome/answer/95647</w:t>
      </w:r>
    </w:p>
    <w:p w14:paraId="42ADCCFC" w14:textId="77777777" w:rsidR="00AE74C8" w:rsidRDefault="00000000">
      <w:pPr>
        <w:pStyle w:val="Zoznamsodrkami"/>
      </w:pPr>
      <w:r>
        <w:t>Firefox: https://support.mozilla.org/cs/kb/povoleni-zakazani-cookies</w:t>
      </w:r>
    </w:p>
    <w:p w14:paraId="209DC959" w14:textId="77777777" w:rsidR="00AE74C8" w:rsidRDefault="00000000">
      <w:pPr>
        <w:pStyle w:val="Zoznamsodrkami"/>
      </w:pPr>
      <w:r>
        <w:t>Safari: https://support.apple.com/cs-cz/guide/safari/sfri11471/mac</w:t>
      </w:r>
    </w:p>
    <w:p w14:paraId="60422117" w14:textId="77777777" w:rsidR="00AE74C8" w:rsidRDefault="00000000">
      <w:pPr>
        <w:pStyle w:val="Zoznamsodrkami"/>
      </w:pPr>
      <w:r>
        <w:t>Microsoft Edge: https://support.microsoft.com/cs-cz/microsoft-edge</w:t>
      </w:r>
    </w:p>
    <w:p w14:paraId="612EEDB9" w14:textId="15856BED" w:rsidR="00AE74C8" w:rsidRPr="004B127A" w:rsidRDefault="00000000" w:rsidP="004B127A">
      <w:pPr>
        <w:pStyle w:val="Zoznamsodrkami"/>
        <w:rPr>
          <w:lang w:val="de-DE"/>
        </w:rPr>
      </w:pPr>
      <w:r w:rsidRPr="004B127A">
        <w:rPr>
          <w:lang w:val="de-DE"/>
        </w:rPr>
        <w:t>Internet Explorer: https://support.microsoft.com/cs-cz/windows</w:t>
      </w:r>
    </w:p>
    <w:p w14:paraId="6062AF1E" w14:textId="77777777" w:rsidR="00AE74C8" w:rsidRPr="004B127A" w:rsidRDefault="00000000">
      <w:pPr>
        <w:pStyle w:val="Nadpis1"/>
        <w:rPr>
          <w:lang w:val="de-DE"/>
        </w:rPr>
      </w:pPr>
      <w:r w:rsidRPr="004B127A">
        <w:rPr>
          <w:rFonts w:ascii="Arial" w:hAnsi="Arial"/>
          <w:sz w:val="26"/>
          <w:lang w:val="de-DE"/>
        </w:rPr>
        <w:t>V. VAŠE PRÁVA V SOUVISLOSTI SE ZPRACOVÁNÍM OSOBNÍCH ÚDAJŮ</w:t>
      </w:r>
    </w:p>
    <w:p w14:paraId="44E4F4BB" w14:textId="77777777" w:rsidR="00AE74C8" w:rsidRPr="004B127A" w:rsidRDefault="00000000">
      <w:pPr>
        <w:rPr>
          <w:lang w:val="de-DE"/>
        </w:rPr>
      </w:pPr>
      <w:r w:rsidRPr="004B127A">
        <w:rPr>
          <w:lang w:val="de-DE"/>
        </w:rPr>
        <w:t xml:space="preserve">V </w:t>
      </w:r>
      <w:proofErr w:type="spellStart"/>
      <w:r w:rsidRPr="004B127A">
        <w:rPr>
          <w:lang w:val="de-DE"/>
        </w:rPr>
        <w:t>souladu</w:t>
      </w:r>
      <w:proofErr w:type="spellEnd"/>
      <w:r w:rsidRPr="004B127A">
        <w:rPr>
          <w:lang w:val="de-DE"/>
        </w:rPr>
        <w:t xml:space="preserve"> s GDPR </w:t>
      </w:r>
      <w:proofErr w:type="spellStart"/>
      <w:r w:rsidRPr="004B127A">
        <w:rPr>
          <w:lang w:val="de-DE"/>
        </w:rPr>
        <w:t>máte</w:t>
      </w:r>
      <w:proofErr w:type="spellEnd"/>
      <w:r w:rsidRPr="004B127A">
        <w:rPr>
          <w:lang w:val="de-DE"/>
        </w:rPr>
        <w:t xml:space="preserve"> </w:t>
      </w:r>
      <w:proofErr w:type="spellStart"/>
      <w:r w:rsidRPr="004B127A">
        <w:rPr>
          <w:lang w:val="de-DE"/>
        </w:rPr>
        <w:t>následující</w:t>
      </w:r>
      <w:proofErr w:type="spellEnd"/>
      <w:r w:rsidRPr="004B127A">
        <w:rPr>
          <w:lang w:val="de-DE"/>
        </w:rPr>
        <w:t xml:space="preserve"> </w:t>
      </w:r>
      <w:proofErr w:type="spellStart"/>
      <w:r w:rsidRPr="004B127A">
        <w:rPr>
          <w:lang w:val="de-DE"/>
        </w:rPr>
        <w:t>práva</w:t>
      </w:r>
      <w:proofErr w:type="spellEnd"/>
      <w:r w:rsidRPr="004B127A">
        <w:rPr>
          <w:lang w:val="de-DE"/>
        </w:rPr>
        <w:t>:</w:t>
      </w:r>
    </w:p>
    <w:p w14:paraId="1E8D73D1" w14:textId="77777777" w:rsidR="00AE74C8" w:rsidRPr="004B127A" w:rsidRDefault="00000000">
      <w:pPr>
        <w:pStyle w:val="Zoznamsodrkami"/>
        <w:rPr>
          <w:lang w:val="pl-PL"/>
        </w:rPr>
      </w:pPr>
      <w:r w:rsidRPr="004B127A">
        <w:rPr>
          <w:lang w:val="pl-PL"/>
        </w:rPr>
        <w:t>Právo na přístup – můžete požádat o informace o tom, jaké Vaše údaje zpracováváme.</w:t>
      </w:r>
    </w:p>
    <w:p w14:paraId="33A0D026" w14:textId="77777777" w:rsidR="00AE74C8" w:rsidRPr="004B127A" w:rsidRDefault="00000000">
      <w:pPr>
        <w:pStyle w:val="Zoznamsodrkami"/>
        <w:rPr>
          <w:lang w:val="pl-PL"/>
        </w:rPr>
      </w:pPr>
      <w:r w:rsidRPr="004B127A">
        <w:rPr>
          <w:lang w:val="pl-PL"/>
        </w:rPr>
        <w:t>Právo na opravu – můžete požádat o opravu nebo aktualizaci nesprávných údajů.</w:t>
      </w:r>
    </w:p>
    <w:p w14:paraId="3B5E16A0" w14:textId="77777777" w:rsidR="00AE74C8" w:rsidRPr="004B127A" w:rsidRDefault="00000000">
      <w:pPr>
        <w:pStyle w:val="Zoznamsodrkami"/>
        <w:rPr>
          <w:lang w:val="pl-PL"/>
        </w:rPr>
      </w:pPr>
      <w:r w:rsidRPr="004B127A">
        <w:rPr>
          <w:lang w:val="pl-PL"/>
        </w:rPr>
        <w:t>Právo na výmaz – za určitých podmínek můžete požádat o výmaz Vašich údajů.</w:t>
      </w:r>
    </w:p>
    <w:p w14:paraId="2396C348" w14:textId="77777777" w:rsidR="00AE74C8" w:rsidRPr="004B127A" w:rsidRDefault="00000000">
      <w:pPr>
        <w:pStyle w:val="Zoznamsodrkami"/>
        <w:rPr>
          <w:lang w:val="pl-PL"/>
        </w:rPr>
      </w:pPr>
      <w:r w:rsidRPr="004B127A">
        <w:rPr>
          <w:lang w:val="pl-PL"/>
        </w:rPr>
        <w:t>Právo na omezení zpracování – můžete požádat o omezení zpracování Vašich údajů.</w:t>
      </w:r>
    </w:p>
    <w:p w14:paraId="69CE5BBF" w14:textId="77777777" w:rsidR="00AE74C8" w:rsidRPr="004B127A" w:rsidRDefault="00000000">
      <w:pPr>
        <w:pStyle w:val="Zoznamsodrkami"/>
        <w:rPr>
          <w:lang w:val="pl-PL"/>
        </w:rPr>
      </w:pPr>
      <w:r w:rsidRPr="004B127A">
        <w:rPr>
          <w:lang w:val="pl-PL"/>
        </w:rPr>
        <w:t>Právo na přenositelnost – můžete požádat o kopii Vašich údajů ve strojově čitelném formátu.</w:t>
      </w:r>
    </w:p>
    <w:p w14:paraId="2CA2B03D" w14:textId="77777777" w:rsidR="00AE74C8" w:rsidRPr="004B127A" w:rsidRDefault="00000000">
      <w:pPr>
        <w:pStyle w:val="Zoznamsodrkami"/>
        <w:rPr>
          <w:lang w:val="pl-PL"/>
        </w:rPr>
      </w:pPr>
      <w:r w:rsidRPr="004B127A">
        <w:rPr>
          <w:lang w:val="pl-PL"/>
        </w:rPr>
        <w:t>Právo vznést námitku – vůči zpracování na základě oprávněného zájmu můžete vznést námitku.</w:t>
      </w:r>
    </w:p>
    <w:p w14:paraId="784FE5AE" w14:textId="77777777" w:rsidR="00AE74C8" w:rsidRPr="004B127A" w:rsidRDefault="00000000">
      <w:pPr>
        <w:pStyle w:val="Zoznamsodrkami"/>
        <w:rPr>
          <w:lang w:val="pl-PL"/>
        </w:rPr>
      </w:pPr>
      <w:r w:rsidRPr="004B127A">
        <w:rPr>
          <w:lang w:val="pl-PL"/>
        </w:rPr>
        <w:t>Právo odvolat souhlas – kde je zpracování založeno na souhlasu, můžete ho kdykoli odvolat.</w:t>
      </w:r>
    </w:p>
    <w:p w14:paraId="2C2B3607" w14:textId="77777777" w:rsidR="00AE74C8" w:rsidRPr="004B127A" w:rsidRDefault="00AE74C8">
      <w:pPr>
        <w:rPr>
          <w:lang w:val="pl-PL"/>
        </w:rPr>
      </w:pPr>
    </w:p>
    <w:p w14:paraId="10C48117" w14:textId="77777777" w:rsidR="00AE74C8" w:rsidRPr="004B127A" w:rsidRDefault="00000000">
      <w:pPr>
        <w:rPr>
          <w:lang w:val="pl-PL"/>
        </w:rPr>
      </w:pPr>
      <w:r w:rsidRPr="004B127A">
        <w:rPr>
          <w:lang w:val="pl-PL"/>
        </w:rPr>
        <w:t>Pokud máte podezření, že s Vašimi údaji nezacházíme správně, můžete:</w:t>
      </w:r>
    </w:p>
    <w:p w14:paraId="5D98FAF6" w14:textId="77777777" w:rsidR="00AE74C8" w:rsidRDefault="00000000">
      <w:pPr>
        <w:pStyle w:val="Zoznamsodrkami"/>
      </w:pPr>
      <w:r w:rsidRPr="004B127A">
        <w:rPr>
          <w:lang w:val="pl-PL"/>
        </w:rPr>
        <w:t xml:space="preserve">Podat stížnost u Úřadu pro ochranu osobních údajů (UOOU), Pplk. </w:t>
      </w:r>
      <w:proofErr w:type="spellStart"/>
      <w:r>
        <w:t>Sochora</w:t>
      </w:r>
      <w:proofErr w:type="spellEnd"/>
      <w:r>
        <w:t xml:space="preserve"> 27, 170 00 Praha 7 – www.uoou.cz</w:t>
      </w:r>
    </w:p>
    <w:p w14:paraId="50E0A4A1" w14:textId="77777777" w:rsidR="00AE74C8" w:rsidRDefault="00000000">
      <w:pPr>
        <w:pStyle w:val="Zoznamsodrkami"/>
      </w:pPr>
      <w:r>
        <w:t>Obrátit se na příslušný soud.</w:t>
      </w:r>
    </w:p>
    <w:p w14:paraId="55189897" w14:textId="77777777" w:rsidR="00AE74C8" w:rsidRDefault="00AE74C8"/>
    <w:p w14:paraId="2BA2CC79" w14:textId="77777777" w:rsidR="00AE74C8" w:rsidRPr="004B127A" w:rsidRDefault="00000000">
      <w:pPr>
        <w:rPr>
          <w:lang w:val="pl-PL"/>
        </w:rPr>
      </w:pPr>
      <w:r w:rsidRPr="004B127A">
        <w:rPr>
          <w:lang w:val="pl-PL"/>
        </w:rPr>
        <w:t>Tyto zásady jsou účinné od 20.03.2026.</w:t>
      </w:r>
    </w:p>
    <w:p w14:paraId="31EC8F05" w14:textId="77777777" w:rsidR="00AE74C8" w:rsidRPr="004B127A" w:rsidRDefault="00AE74C8">
      <w:pPr>
        <w:rPr>
          <w:lang w:val="pl-PL"/>
        </w:rPr>
      </w:pPr>
    </w:p>
    <w:p w14:paraId="5B378ED4" w14:textId="77777777" w:rsidR="00AE74C8" w:rsidRPr="004B127A" w:rsidRDefault="00000000">
      <w:pPr>
        <w:jc w:val="center"/>
        <w:rPr>
          <w:lang w:val="pl-PL"/>
        </w:rPr>
      </w:pPr>
      <w:r w:rsidRPr="004B127A">
        <w:rPr>
          <w:color w:val="666666"/>
          <w:sz w:val="18"/>
          <w:lang w:val="pl-PL"/>
        </w:rPr>
        <w:t>Darina Hečková  |  Košařiska č. ev. 126, 739 81 Košařiska  |  +420 601 360 806  |  heckovadarina@seznam.cz</w:t>
      </w:r>
    </w:p>
    <w:sectPr w:rsidR="00AE74C8" w:rsidRPr="004B127A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61660">
    <w:abstractNumId w:val="8"/>
  </w:num>
  <w:num w:numId="2" w16cid:durableId="1367095111">
    <w:abstractNumId w:val="6"/>
  </w:num>
  <w:num w:numId="3" w16cid:durableId="645008697">
    <w:abstractNumId w:val="5"/>
  </w:num>
  <w:num w:numId="4" w16cid:durableId="270861677">
    <w:abstractNumId w:val="4"/>
  </w:num>
  <w:num w:numId="5" w16cid:durableId="2008551453">
    <w:abstractNumId w:val="7"/>
  </w:num>
  <w:num w:numId="6" w16cid:durableId="1819036860">
    <w:abstractNumId w:val="3"/>
  </w:num>
  <w:num w:numId="7" w16cid:durableId="2104690152">
    <w:abstractNumId w:val="2"/>
  </w:num>
  <w:num w:numId="8" w16cid:durableId="1445417619">
    <w:abstractNumId w:val="1"/>
  </w:num>
  <w:num w:numId="9" w16cid:durableId="144376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734"/>
    <w:rsid w:val="0015074B"/>
    <w:rsid w:val="0029639D"/>
    <w:rsid w:val="00326F90"/>
    <w:rsid w:val="004B127A"/>
    <w:rsid w:val="00AA1D8D"/>
    <w:rsid w:val="00AE74C8"/>
    <w:rsid w:val="00B47730"/>
    <w:rsid w:val="00CB0664"/>
    <w:rsid w:val="00D24A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3E14C"/>
  <w14:defaultImageDpi w14:val="300"/>
  <w15:docId w15:val="{3305DA29-E213-426C-881E-7B17096E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Matúš Jacko</cp:lastModifiedBy>
  <cp:revision>3</cp:revision>
  <dcterms:created xsi:type="dcterms:W3CDTF">2026-03-21T13:49:00Z</dcterms:created>
  <dcterms:modified xsi:type="dcterms:W3CDTF">2026-03-21T13:50:00Z</dcterms:modified>
  <cp:category/>
</cp:coreProperties>
</file>