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D1A8" w14:textId="77777777" w:rsidR="001E364C" w:rsidRDefault="00000000">
      <w:pPr>
        <w:jc w:val="center"/>
      </w:pPr>
      <w:r>
        <w:rPr>
          <w:b/>
          <w:sz w:val="32"/>
        </w:rPr>
        <w:t>OBCHODNÍ PODMÍNKY</w:t>
      </w:r>
    </w:p>
    <w:p w14:paraId="4D20EE8D" w14:textId="77777777" w:rsidR="001E364C" w:rsidRDefault="00000000">
      <w:pPr>
        <w:jc w:val="center"/>
      </w:pPr>
      <w:r>
        <w:rPr>
          <w:b/>
          <w:sz w:val="26"/>
        </w:rPr>
        <w:t>Darina Hečková</w:t>
      </w:r>
    </w:p>
    <w:p w14:paraId="036C6CDF" w14:textId="77777777" w:rsidR="001E364C" w:rsidRDefault="00000000">
      <w:pPr>
        <w:jc w:val="center"/>
      </w:pPr>
      <w:r>
        <w:rPr>
          <w:sz w:val="20"/>
        </w:rPr>
        <w:t>Košařiska č. ev. 126, 739 81 Košařiska  |  IČO: 73097632  |  IČ DPH: CZ6858180626</w:t>
      </w:r>
    </w:p>
    <w:p w14:paraId="71994BB9" w14:textId="77777777" w:rsidR="001E364C" w:rsidRDefault="00000000">
      <w:pPr>
        <w:jc w:val="center"/>
      </w:pPr>
      <w:r>
        <w:rPr>
          <w:sz w:val="20"/>
        </w:rPr>
        <w:t>heckovadarina@seznam.cz  |  +420 601 360 806</w:t>
      </w:r>
    </w:p>
    <w:p w14:paraId="20FAF890" w14:textId="77777777" w:rsidR="001E364C" w:rsidRDefault="001E364C"/>
    <w:p w14:paraId="571E65A2" w14:textId="77777777" w:rsidR="001E364C" w:rsidRDefault="00000000">
      <w:r>
        <w:t>Tyto obchodní podmínky (dále jen „Podmínky") upravují práva a povinnosti Vás jako zájemců o koupi palivového zboží a Nás jako prodávajícího v případech, kdy nás kontaktujete prostřednictvím telefonátu, e-mailu nebo zprávy přes WhatsApp. Stránka https://www.palivovepelety.cz již neumožňuje online nákup – slouží výhradně jako produktový katalog s možností kontaktovat Nás pro cenovou nabídku a dostupnost.</w:t>
      </w:r>
    </w:p>
    <w:p w14:paraId="442DCFF8" w14:textId="77777777" w:rsidR="001E364C" w:rsidRDefault="001E364C"/>
    <w:p w14:paraId="2C9027F3" w14:textId="77777777" w:rsidR="001E364C" w:rsidRDefault="00000000">
      <w:r>
        <w:t>Veškeré informace o zpracování Vašich osobních údajů jsou obsaženy v zásadách zpracování osobních údajů: https://www.palivovepelety.cz/privacy-policy/</w:t>
      </w:r>
    </w:p>
    <w:p w14:paraId="31595A5D" w14:textId="77777777" w:rsidR="001E364C" w:rsidRDefault="001E364C"/>
    <w:p w14:paraId="4BEC6765" w14:textId="77777777" w:rsidR="001E364C" w:rsidRDefault="00000000">
      <w:pPr>
        <w:pStyle w:val="Nadpis1"/>
      </w:pPr>
      <w:r>
        <w:rPr>
          <w:rFonts w:ascii="Arial" w:hAnsi="Arial"/>
          <w:sz w:val="26"/>
        </w:rPr>
        <w:t>1. DEFINICE</w:t>
      </w:r>
    </w:p>
    <w:p w14:paraId="47475DB7" w14:textId="77777777" w:rsidR="001E364C" w:rsidRDefault="00000000">
      <w:r>
        <w:t>1.1 Zboží – palivové produkty (např. pelety, brikety a jiné), které prezentujeme na webové stránce jako katalogovou nabídku.</w:t>
      </w:r>
    </w:p>
    <w:p w14:paraId="17E30F06" w14:textId="77777777" w:rsidR="001E364C" w:rsidRDefault="00000000">
      <w:r>
        <w:t>1.2 Cenová nabídka – nezávazná nabídka ceny Zboží vypracovaná na základě Vaší telefonické, e-mailové nebo WhatsApp žádosti.</w:t>
      </w:r>
    </w:p>
    <w:p w14:paraId="7CC40EFA" w14:textId="77777777" w:rsidR="001E364C" w:rsidRDefault="00000000">
      <w:r>
        <w:t>1.3 Smlouva – kupní smlouva uzavřená až poté, co od Nás elektronicky nebo jinou formou potvrdíte, že souhlasíte s Cenovou nabídkou.</w:t>
      </w:r>
    </w:p>
    <w:p w14:paraId="087F76B3" w14:textId="77777777" w:rsidR="001E364C" w:rsidRDefault="00000000">
      <w:r>
        <w:t>1.4 My / Prodávající – Darina Hečková, Košařiska č. ev. 126, 739 81 Košařiska, IČO: 73097632, IČ DPH: CZ6858180626.</w:t>
      </w:r>
    </w:p>
    <w:p w14:paraId="1CF95778" w14:textId="77777777" w:rsidR="001E364C" w:rsidRDefault="00000000">
      <w:r>
        <w:t>1.5 Vy / Kupující – fyzická nebo právnická osoba, která nás kontaktuje se zájmem o koupi Zboží.</w:t>
      </w:r>
    </w:p>
    <w:p w14:paraId="249D510A" w14:textId="77777777" w:rsidR="001E364C" w:rsidRDefault="001E364C"/>
    <w:p w14:paraId="423ABA2F" w14:textId="77777777" w:rsidR="001E364C" w:rsidRDefault="00000000">
      <w:pPr>
        <w:pStyle w:val="Nadpis1"/>
      </w:pPr>
      <w:r>
        <w:rPr>
          <w:rFonts w:ascii="Arial" w:hAnsi="Arial"/>
          <w:sz w:val="26"/>
        </w:rPr>
        <w:t>2. OBECNÉ INFORMACE</w:t>
      </w:r>
    </w:p>
    <w:p w14:paraId="620576D6" w14:textId="77777777" w:rsidR="001E364C" w:rsidRDefault="00000000">
      <w:r>
        <w:t>2.1 Webová stránka neumožňuje nákup, košík ani platby. Slouží výhradně jako informační katalog.</w:t>
      </w:r>
    </w:p>
    <w:p w14:paraId="06ACE0D0" w14:textId="77777777" w:rsidR="001E364C" w:rsidRDefault="00000000">
      <w:r>
        <w:t>2.2 Zájem o Zboží nám můžete zaslat:</w:t>
      </w:r>
    </w:p>
    <w:p w14:paraId="313942B6" w14:textId="77777777" w:rsidR="001E364C" w:rsidRDefault="00000000">
      <w:pPr>
        <w:pStyle w:val="Zoznamsodrkami"/>
      </w:pPr>
      <w:r>
        <w:t>telefonicky na +420 601 360 806</w:t>
      </w:r>
    </w:p>
    <w:p w14:paraId="7CC10DF7" w14:textId="77777777" w:rsidR="001E364C" w:rsidRDefault="00000000">
      <w:pPr>
        <w:pStyle w:val="Zoznamsodrkami"/>
      </w:pPr>
      <w:r>
        <w:t>e-mailem na heckovadarina@seznam.cz</w:t>
      </w:r>
    </w:p>
    <w:p w14:paraId="1541B25F" w14:textId="77777777" w:rsidR="001E364C" w:rsidRDefault="00000000">
      <w:pPr>
        <w:pStyle w:val="Zoznamsodrkami"/>
      </w:pPr>
      <w:r>
        <w:t>zprávou přes WhatsApp</w:t>
      </w:r>
    </w:p>
    <w:p w14:paraId="1464A0E2" w14:textId="77777777" w:rsidR="001E364C" w:rsidRDefault="00000000">
      <w:r>
        <w:lastRenderedPageBreak/>
        <w:t>2.3 Smlouva vzniká až momentem, kdy potvrdíte naši Cenovou nabídku.</w:t>
      </w:r>
    </w:p>
    <w:p w14:paraId="737CC4AE" w14:textId="77777777" w:rsidR="001E364C" w:rsidRDefault="001E364C"/>
    <w:p w14:paraId="14924B76" w14:textId="77777777" w:rsidR="001E364C" w:rsidRDefault="00000000">
      <w:pPr>
        <w:pStyle w:val="Nadpis1"/>
      </w:pPr>
      <w:r>
        <w:rPr>
          <w:rFonts w:ascii="Arial" w:hAnsi="Arial"/>
          <w:sz w:val="26"/>
        </w:rPr>
        <w:t>3. CENA A PLATEBNÍ PODMÍNKY</w:t>
      </w:r>
    </w:p>
    <w:p w14:paraId="4B65B845" w14:textId="77777777" w:rsidR="001E364C" w:rsidRDefault="00000000">
      <w:r>
        <w:t>3.1 Cena Zboží uvedená na webu je orientační. Přesnou cenu Vám zašleme v Cenové nabídce.</w:t>
      </w:r>
    </w:p>
    <w:p w14:paraId="185B1712" w14:textId="77777777" w:rsidR="001E364C" w:rsidRDefault="00000000">
      <w:r>
        <w:t>3.2 Cena může zahrnovat i cenu dopravy – tu Vám oznámíme předem, podle množství a adresy doručení.</w:t>
      </w:r>
    </w:p>
    <w:p w14:paraId="7990C582" w14:textId="77777777" w:rsidR="001E364C" w:rsidRDefault="00000000">
      <w:r>
        <w:t>3.3 Platbu je možné uhradit:</w:t>
      </w:r>
    </w:p>
    <w:p w14:paraId="41F6005E" w14:textId="77777777" w:rsidR="001E364C" w:rsidRDefault="00000000">
      <w:pPr>
        <w:pStyle w:val="Zoznamsodrkami"/>
      </w:pPr>
      <w:r>
        <w:t>bankovním převodem na účet IBAN: SK59 0900 0000 0052 0830 3070, nebo</w:t>
      </w:r>
    </w:p>
    <w:p w14:paraId="1578DE9B" w14:textId="77777777" w:rsidR="001E364C" w:rsidRDefault="00000000">
      <w:pPr>
        <w:pStyle w:val="Zoznamsodrkami"/>
      </w:pPr>
      <w:r>
        <w:t>v hotovosti při osobním odběru.</w:t>
      </w:r>
    </w:p>
    <w:p w14:paraId="5900AC96" w14:textId="77777777" w:rsidR="001E364C" w:rsidRDefault="00000000">
      <w:r>
        <w:t>3.4 Faktura bude vystavena po dohodě o koupi a zaslána elektronicky.</w:t>
      </w:r>
    </w:p>
    <w:p w14:paraId="09E9CCE3" w14:textId="77777777" w:rsidR="001E364C" w:rsidRDefault="00000000">
      <w:r>
        <w:t>3.5 Vlastnické právo ke Zboží přechází na Kupujícího až po úplném zaplacení kupní ceny a fyzickém převzetí Zboží.</w:t>
      </w:r>
    </w:p>
    <w:p w14:paraId="6965E47F" w14:textId="77777777" w:rsidR="001E364C" w:rsidRDefault="001E364C"/>
    <w:p w14:paraId="04FBD9A5" w14:textId="77777777" w:rsidR="001E364C" w:rsidRDefault="00000000">
      <w:pPr>
        <w:pStyle w:val="Nadpis1"/>
      </w:pPr>
      <w:r>
        <w:rPr>
          <w:rFonts w:ascii="Arial" w:hAnsi="Arial"/>
          <w:sz w:val="26"/>
        </w:rPr>
        <w:t>4. DODÁNÍ ZBOŽÍ</w:t>
      </w:r>
    </w:p>
    <w:p w14:paraId="4CD94BEF" w14:textId="77777777" w:rsidR="001E364C" w:rsidRDefault="00000000">
      <w:r>
        <w:t>4.1 Dodání probíhá po individuální dohodě.</w:t>
      </w:r>
    </w:p>
    <w:p w14:paraId="4742E41E" w14:textId="77777777" w:rsidR="001E364C" w:rsidRDefault="00000000">
      <w:r>
        <w:t>4.2 Zboží doručujeme v rámci České republiky – prostřednictvím dopravce nebo osobním odběrem.</w:t>
      </w:r>
    </w:p>
    <w:p w14:paraId="6C3639FF" w14:textId="77777777" w:rsidR="001E364C" w:rsidRDefault="00000000">
      <w:r>
        <w:t>4.3 O termínu dodání Vás informujeme vždy předem.</w:t>
      </w:r>
    </w:p>
    <w:p w14:paraId="775BE970" w14:textId="77777777" w:rsidR="001E364C" w:rsidRDefault="00000000">
      <w:r>
        <w:t>4.4 Při převzetí Zboží je Kupující povinen zkontrolovat stav obalu. Jakékoli viditelné poškození je nutné nahlásit okamžitě při převzetí – dopravci i Prodávajícímu.</w:t>
      </w:r>
    </w:p>
    <w:p w14:paraId="1C176CFE" w14:textId="77777777" w:rsidR="001E364C" w:rsidRDefault="001E364C"/>
    <w:p w14:paraId="49BD1720" w14:textId="77777777" w:rsidR="001E364C" w:rsidRDefault="00000000">
      <w:pPr>
        <w:pStyle w:val="Nadpis1"/>
      </w:pPr>
      <w:r>
        <w:rPr>
          <w:rFonts w:ascii="Arial" w:hAnsi="Arial"/>
          <w:sz w:val="26"/>
        </w:rPr>
        <w:t>5. ZÁRUČNÍ DOBA, ODPOVĚDNOST ZA VADY A REKLAMACE</w:t>
      </w:r>
    </w:p>
    <w:p w14:paraId="762D1212" w14:textId="77777777" w:rsidR="001E364C" w:rsidRDefault="00000000">
      <w:r>
        <w:t>5.1 Na prodané Zboží poskytujeme záruční dobu v souladu s platnou legislativou České republiky. Při prodeji spotřebiteli platí záruční doba 24 měsíců ode dne převzetí Zboží, pokud není dohodnuto jinak.</w:t>
      </w:r>
    </w:p>
    <w:p w14:paraId="3A1B2883" w14:textId="77777777" w:rsidR="001E364C" w:rsidRDefault="00000000">
      <w:r>
        <w:t>5.2 Odpovídáme za vady, které mělo Zboží při jeho převzetí.</w:t>
      </w:r>
    </w:p>
    <w:p w14:paraId="3EEDF9B0" w14:textId="77777777" w:rsidR="001E364C" w:rsidRDefault="00000000">
      <w:r>
        <w:t>5.3 Reklamaci je nutné nahlásit bezodkladně po zjištění vady, nejpozději však v záruční době:</w:t>
      </w:r>
    </w:p>
    <w:p w14:paraId="4A90B572" w14:textId="77777777" w:rsidR="001E364C" w:rsidRDefault="00000000">
      <w:pPr>
        <w:pStyle w:val="Zoznamsodrkami"/>
      </w:pPr>
      <w:r>
        <w:t>e-mailem na heckovadarina@seznam.cz,</w:t>
      </w:r>
    </w:p>
    <w:p w14:paraId="2C8DAE75" w14:textId="77777777" w:rsidR="001E364C" w:rsidRDefault="00000000">
      <w:pPr>
        <w:pStyle w:val="Zoznamsodrkami"/>
      </w:pPr>
      <w:r>
        <w:t>nebo telefonicky na +420 601 360 806.</w:t>
      </w:r>
    </w:p>
    <w:p w14:paraId="526A8263" w14:textId="77777777" w:rsidR="001E364C" w:rsidRDefault="00000000">
      <w:r>
        <w:lastRenderedPageBreak/>
        <w:t>5.4 Reklamace se nevztahuje na vady způsobené nevhodným skladováním (vlhkost, nesprávná manipulace apod.).</w:t>
      </w:r>
    </w:p>
    <w:p w14:paraId="5B18FF88" w14:textId="77777777" w:rsidR="001E364C" w:rsidRDefault="00000000">
      <w:r>
        <w:t>5.5 Reklamace řešíme individuálně a v přiměřené lhůtě, nejpozději do 30 dní ode dne uplatnění reklamace, pokud se nedohodneme jinak.</w:t>
      </w:r>
    </w:p>
    <w:p w14:paraId="690FF000" w14:textId="77777777" w:rsidR="001E364C" w:rsidRDefault="001E364C"/>
    <w:p w14:paraId="237729E9" w14:textId="77777777" w:rsidR="001E364C" w:rsidRDefault="00000000">
      <w:pPr>
        <w:pStyle w:val="Nadpis1"/>
      </w:pPr>
      <w:r>
        <w:rPr>
          <w:rFonts w:ascii="Arial" w:hAnsi="Arial"/>
          <w:sz w:val="26"/>
        </w:rPr>
        <w:t>6. ODSTOUPENÍ OD SMLOUVY</w:t>
      </w:r>
    </w:p>
    <w:p w14:paraId="2D8F976D" w14:textId="77777777" w:rsidR="001E364C" w:rsidRDefault="00000000">
      <w:r>
        <w:t>6.1 Kupující – spotřebitel má právo odstoupit od smlouvy uzavřené na dálku (např. e-mailem nebo telefonicky) bez udání důvodu ve lhůtě 14 dnů ode dne převzetí Zboží, v souladu s § 1829 zákona č. 89/2012 Sb., občanský zákoník.</w:t>
      </w:r>
    </w:p>
    <w:p w14:paraId="78B10AE2" w14:textId="77777777" w:rsidR="001E364C" w:rsidRDefault="00000000">
      <w:r>
        <w:t>6.2 Výjimka: Jelikož prodáváme spotřební palivový materiál (pelety, brikety), na který se vztahuje výjimka dle § 1837 písm. e) zákona č. 89/2012 Sb., odstoupení od smlouvy není možné po otevření nebo použití Zboží.</w:t>
      </w:r>
    </w:p>
    <w:p w14:paraId="3AFB7B96" w14:textId="77777777" w:rsidR="001E364C" w:rsidRDefault="00000000">
      <w:r>
        <w:t>6.3 Prodávající umožní odstoupení v případech, které připouští zákon, a pokud zásilka není otevřena ani znehodnocena.</w:t>
      </w:r>
    </w:p>
    <w:p w14:paraId="5CC0EA27" w14:textId="77777777" w:rsidR="001E364C" w:rsidRDefault="00000000">
      <w:r>
        <w:t>6.4 Náklady na vrácení Zboží nese Kupující.</w:t>
      </w:r>
    </w:p>
    <w:p w14:paraId="6FE3D100" w14:textId="77777777" w:rsidR="001E364C" w:rsidRDefault="001E364C"/>
    <w:p w14:paraId="11D5F05A" w14:textId="77777777" w:rsidR="001E364C" w:rsidRDefault="00000000">
      <w:pPr>
        <w:pStyle w:val="Nadpis1"/>
      </w:pPr>
      <w:r>
        <w:rPr>
          <w:rFonts w:ascii="Arial" w:hAnsi="Arial"/>
          <w:sz w:val="26"/>
        </w:rPr>
        <w:t>7. ALTERNATIVNÍ ŘEŠENÍ SPORŮ</w:t>
      </w:r>
    </w:p>
    <w:p w14:paraId="57727034" w14:textId="77777777" w:rsidR="001E364C" w:rsidRDefault="00000000">
      <w:r>
        <w:t>7.1 V případě, že Kupující – spotřebitel není spokojen s vyřízením reklamace nebo se domnívá, že byla porušena jeho práva, má právo obrátit se na Prodávajícího se žádostí o nápravu.</w:t>
      </w:r>
    </w:p>
    <w:p w14:paraId="5C476DFB" w14:textId="77777777" w:rsidR="001E364C" w:rsidRDefault="00000000">
      <w:r>
        <w:t>7.2 Pokud Prodávající žádost odmítne nebo na ni do 30 dní neodpoví, spotřebitel má právo podat návrh na zahájení alternativního řešení sporu v souladu se zákonem č. 634/1992 Sb., o ochraně spotřebitele.</w:t>
      </w:r>
    </w:p>
    <w:p w14:paraId="3B531006" w14:textId="77777777" w:rsidR="001E364C" w:rsidRDefault="00000000">
      <w:r>
        <w:t>7.3 Příslušné orgány a platformy:</w:t>
      </w:r>
    </w:p>
    <w:p w14:paraId="7C9A87D9" w14:textId="77777777" w:rsidR="001E364C" w:rsidRDefault="00000000">
      <w:pPr>
        <w:pStyle w:val="Zoznamsodrkami"/>
      </w:pPr>
      <w:r>
        <w:t>Česká obchodní inspekce (ČOI) – www.coi.cz</w:t>
      </w:r>
    </w:p>
    <w:p w14:paraId="4F5A8F96" w14:textId="77777777" w:rsidR="001E364C" w:rsidRDefault="00000000">
      <w:pPr>
        <w:pStyle w:val="Zoznamsodrkami"/>
      </w:pPr>
      <w:r>
        <w:t>Platforma RSO (online řešení sporů EU) – https://ec.europa.eu/consumers/odr</w:t>
      </w:r>
    </w:p>
    <w:p w14:paraId="60433BCA" w14:textId="77777777" w:rsidR="001E364C" w:rsidRDefault="001E364C"/>
    <w:p w14:paraId="0E59AD78" w14:textId="77777777" w:rsidR="001E364C" w:rsidRDefault="00000000">
      <w:pPr>
        <w:pStyle w:val="Nadpis1"/>
      </w:pPr>
      <w:r>
        <w:rPr>
          <w:rFonts w:ascii="Arial" w:hAnsi="Arial"/>
          <w:sz w:val="26"/>
        </w:rPr>
        <w:t>8. PODÁVÁNÍ PODNĚTŮ A STÍŽNOSTÍ</w:t>
      </w:r>
    </w:p>
    <w:p w14:paraId="21609C74" w14:textId="77777777" w:rsidR="001E364C" w:rsidRDefault="00000000">
      <w:r>
        <w:t>8.1 Podněty a stížnosti lze zaslat na e-mail: heckovadarina@seznam.cz.</w:t>
      </w:r>
    </w:p>
    <w:p w14:paraId="125EC90A" w14:textId="77777777" w:rsidR="001E364C" w:rsidRDefault="00000000">
      <w:r>
        <w:t>8.2 Orgánem dozoru je Česká obchodní inspekce (ČOI), Štěpánská 567/15, 120 00 Praha 2.</w:t>
      </w:r>
    </w:p>
    <w:p w14:paraId="59532F44" w14:textId="77777777" w:rsidR="001E364C" w:rsidRDefault="001E364C"/>
    <w:p w14:paraId="67492B1A" w14:textId="77777777" w:rsidR="001E364C" w:rsidRDefault="00000000">
      <w:pPr>
        <w:pStyle w:val="Nadpis1"/>
      </w:pPr>
      <w:r>
        <w:rPr>
          <w:rFonts w:ascii="Arial" w:hAnsi="Arial"/>
          <w:sz w:val="26"/>
        </w:rPr>
        <w:lastRenderedPageBreak/>
        <w:t>9. ZÁVĚREČNÁ USTANOVENÍ</w:t>
      </w:r>
    </w:p>
    <w:p w14:paraId="7D0777C2" w14:textId="77777777" w:rsidR="001E364C" w:rsidRDefault="00000000">
      <w:r>
        <w:t>9.1 Tyto Podmínky je možné měnit jednostranně. O každé změně Vás budeme informovat zveřejněním na webové stránce. Platí vždy ty Podmínky, které byly účinné v době potvrzení Cenové nabídky.</w:t>
      </w:r>
    </w:p>
    <w:p w14:paraId="228A3C39" w14:textId="77777777" w:rsidR="001E364C" w:rsidRDefault="00000000">
      <w:r>
        <w:t>9.2 Vztahy neupravené těmito Podmínkami se řídí příslušnými ustanoveními zákona č. 89/2012 Sb. (Občanský zákoník), zákona č. 634/1992 Sb. (o ochraně spotřebitele) a dalšími platnými právními předpisy ČR.</w:t>
      </w:r>
    </w:p>
    <w:p w14:paraId="2C351C2B" w14:textId="77777777" w:rsidR="001E364C" w:rsidRDefault="00000000">
      <w:r>
        <w:t>9.3 Tyto Podmínky nabývají účinnosti dnem zveřejnění.</w:t>
      </w:r>
    </w:p>
    <w:p w14:paraId="0C865FB6" w14:textId="77777777" w:rsidR="001E364C" w:rsidRDefault="001E364C"/>
    <w:p w14:paraId="1A12848A" w14:textId="77777777" w:rsidR="001E364C" w:rsidRDefault="001E364C"/>
    <w:p w14:paraId="5373572E" w14:textId="77777777" w:rsidR="001E364C" w:rsidRDefault="00000000">
      <w:pPr>
        <w:jc w:val="center"/>
      </w:pPr>
      <w:r>
        <w:rPr>
          <w:color w:val="666666"/>
          <w:sz w:val="18"/>
        </w:rPr>
        <w:t>Darina Hečková  |  Košařiska č. ev. 126, 739 81 Košařiska  |  +420 601 360 806  |  heckovadarina@seznam.cz</w:t>
      </w:r>
    </w:p>
    <w:sectPr w:rsidR="001E364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5331863">
    <w:abstractNumId w:val="8"/>
  </w:num>
  <w:num w:numId="2" w16cid:durableId="1650943189">
    <w:abstractNumId w:val="6"/>
  </w:num>
  <w:num w:numId="3" w16cid:durableId="232203260">
    <w:abstractNumId w:val="5"/>
  </w:num>
  <w:num w:numId="4" w16cid:durableId="795300227">
    <w:abstractNumId w:val="4"/>
  </w:num>
  <w:num w:numId="5" w16cid:durableId="1429037408">
    <w:abstractNumId w:val="7"/>
  </w:num>
  <w:num w:numId="6" w16cid:durableId="1855193351">
    <w:abstractNumId w:val="3"/>
  </w:num>
  <w:num w:numId="7" w16cid:durableId="1167593485">
    <w:abstractNumId w:val="2"/>
  </w:num>
  <w:num w:numId="8" w16cid:durableId="1919291941">
    <w:abstractNumId w:val="1"/>
  </w:num>
  <w:num w:numId="9" w16cid:durableId="122147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364C"/>
    <w:rsid w:val="0029639D"/>
    <w:rsid w:val="002E1C39"/>
    <w:rsid w:val="00326F90"/>
    <w:rsid w:val="00964C4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0A1E1"/>
  <w14:defaultImageDpi w14:val="300"/>
  <w15:docId w15:val="{F8836A3E-F028-450C-884B-1E39CBE6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Matúš Jacko</cp:lastModifiedBy>
  <cp:revision>2</cp:revision>
  <dcterms:created xsi:type="dcterms:W3CDTF">2026-03-21T13:49:00Z</dcterms:created>
  <dcterms:modified xsi:type="dcterms:W3CDTF">2026-03-21T13:49:00Z</dcterms:modified>
  <cp:category/>
</cp:coreProperties>
</file>